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C7" w:rsidRPr="00CA25C7" w:rsidRDefault="00CA25C7" w:rsidP="00CA25C7">
      <w:pPr>
        <w:pStyle w:val="berschrift2"/>
        <w:numPr>
          <w:ilvl w:val="0"/>
          <w:numId w:val="0"/>
        </w:numPr>
        <w:ind w:left="578" w:hanging="578"/>
        <w:rPr>
          <w:sz w:val="28"/>
          <w:szCs w:val="28"/>
          <w:lang w:val="de-DE"/>
        </w:rPr>
      </w:pPr>
      <w:bookmarkStart w:id="0" w:name="_Toc512518473"/>
      <w:bookmarkStart w:id="1" w:name="_Toc63929165"/>
      <w:r w:rsidRPr="00CA25C7">
        <w:rPr>
          <w:sz w:val="28"/>
          <w:szCs w:val="28"/>
          <w:lang w:val="de-DE"/>
        </w:rPr>
        <w:t>Arbeitsmittelliste</w:t>
      </w:r>
      <w:bookmarkEnd w:id="0"/>
      <w:bookmarkEnd w:id="1"/>
    </w:p>
    <w:p w:rsidR="00CA25C7" w:rsidRPr="00CA25C7" w:rsidRDefault="00CA25C7" w:rsidP="00CA25C7">
      <w:pPr>
        <w:rPr>
          <w:lang w:val="de-DE"/>
        </w:rPr>
      </w:pPr>
      <w:bookmarkStart w:id="2" w:name="_Toc63929166"/>
      <w:bookmarkStart w:id="3" w:name="_GoBack"/>
      <w:bookmarkEnd w:id="3"/>
    </w:p>
    <w:p w:rsidR="00CA25C7" w:rsidRPr="00CA25C7" w:rsidRDefault="00CA25C7" w:rsidP="00CA25C7">
      <w:pPr>
        <w:pStyle w:val="berschrift3"/>
        <w:numPr>
          <w:ilvl w:val="0"/>
          <w:numId w:val="0"/>
        </w:numPr>
        <w:ind w:left="284" w:hanging="284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CA25C7">
        <w:rPr>
          <w:sz w:val="26"/>
          <w:szCs w:val="26"/>
        </w:rPr>
        <w:t>Elektrische Betriebsmittel</w:t>
      </w:r>
      <w:bookmarkEnd w:id="2"/>
    </w:p>
    <w:p w:rsidR="00CA25C7" w:rsidRPr="00CA25C7" w:rsidRDefault="00CA25C7" w:rsidP="00CA25C7">
      <w:pPr>
        <w:rPr>
          <w:lang w:val="de-DE"/>
        </w:rPr>
      </w:pPr>
    </w:p>
    <w:p w:rsidR="00CA25C7" w:rsidRPr="00CA25C7" w:rsidRDefault="00CA25C7" w:rsidP="00CA25C7">
      <w:pPr>
        <w:rPr>
          <w:szCs w:val="24"/>
          <w:lang w:val="de-DE"/>
        </w:rPr>
      </w:pPr>
      <w:r w:rsidRPr="00CA25C7">
        <w:rPr>
          <w:b/>
          <w:szCs w:val="24"/>
          <w:lang w:val="de-DE"/>
        </w:rPr>
        <w:t xml:space="preserve">Bestandsaufnahme – Arbeitsmittelliste </w:t>
      </w:r>
      <w:r w:rsidRPr="00CA25C7">
        <w:rPr>
          <w:szCs w:val="24"/>
          <w:lang w:val="de-DE"/>
        </w:rPr>
        <w:t>in explosionsgefährdeten Bereichen</w:t>
      </w:r>
    </w:p>
    <w:p w:rsidR="00CA25C7" w:rsidRPr="00716803" w:rsidRDefault="00CA25C7" w:rsidP="00CA25C7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702"/>
        <w:gridCol w:w="2106"/>
        <w:gridCol w:w="6552"/>
      </w:tblGrid>
      <w:tr w:rsidR="00CA25C7" w:rsidRPr="00157927" w:rsidTr="001B6EF3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 xml:space="preserve">Arbeitsstätte / </w:t>
            </w:r>
            <w:r w:rsidRPr="00157927">
              <w:rPr>
                <w:sz w:val="20"/>
                <w:lang w:val="de-DE"/>
              </w:rPr>
              <w:t>Anlage: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865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</w:tr>
      <w:tr w:rsidR="00CA25C7" w:rsidRPr="00157927" w:rsidTr="001B6EF3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Anlagenteil / Bereich: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  <w:tc>
          <w:tcPr>
            <w:tcW w:w="6552" w:type="dxa"/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</w:tr>
    </w:tbl>
    <w:p w:rsidR="00CA25C7" w:rsidRPr="00716803" w:rsidRDefault="00CA25C7" w:rsidP="00CA25C7">
      <w:pPr>
        <w:rPr>
          <w:sz w:val="12"/>
          <w:szCs w:val="1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702"/>
        <w:gridCol w:w="8658"/>
      </w:tblGrid>
      <w:tr w:rsidR="00CA25C7" w:rsidRPr="00157927" w:rsidTr="001B6EF3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Kurzbeschreibung/Anmerkung: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  <w:tc>
          <w:tcPr>
            <w:tcW w:w="86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  <w:p w:rsidR="00CA25C7" w:rsidRPr="00157927" w:rsidRDefault="00CA25C7" w:rsidP="001B6EF3">
            <w:pPr>
              <w:rPr>
                <w:lang w:val="de-DE"/>
              </w:rPr>
            </w:pPr>
          </w:p>
        </w:tc>
      </w:tr>
    </w:tbl>
    <w:p w:rsidR="00CA25C7" w:rsidRPr="00CA25C7" w:rsidRDefault="00CA25C7" w:rsidP="00CA25C7">
      <w:pPr>
        <w:rPr>
          <w:lang w:val="de-DE"/>
        </w:rPr>
      </w:pPr>
    </w:p>
    <w:p w:rsidR="00CA25C7" w:rsidRPr="00716803" w:rsidRDefault="00CA25C7" w:rsidP="00CA25C7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6"/>
        <w:gridCol w:w="8658"/>
      </w:tblGrid>
      <w:tr w:rsidR="00CA25C7" w:rsidRPr="00157927" w:rsidTr="001B6EF3">
        <w:tc>
          <w:tcPr>
            <w:tcW w:w="4476" w:type="dxa"/>
            <w:shd w:val="clear" w:color="auto" w:fill="auto"/>
          </w:tcPr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Elektrische Betrieb</w:t>
            </w:r>
            <w:r w:rsidRPr="00157927">
              <w:rPr>
                <w:b/>
                <w:sz w:val="20"/>
                <w:lang w:val="de-DE"/>
              </w:rPr>
              <w:t>smittel</w:t>
            </w:r>
          </w:p>
        </w:tc>
        <w:tc>
          <w:tcPr>
            <w:tcW w:w="8658" w:type="dxa"/>
            <w:shd w:val="clear" w:color="auto" w:fill="auto"/>
          </w:tcPr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  <w:r w:rsidRPr="00157927">
              <w:rPr>
                <w:b/>
                <w:sz w:val="20"/>
                <w:lang w:val="de-DE"/>
              </w:rPr>
              <w:t>Elektroinstallationen / Geräte</w:t>
            </w:r>
            <w:r>
              <w:rPr>
                <w:b/>
                <w:sz w:val="20"/>
                <w:lang w:val="de-DE"/>
              </w:rPr>
              <w:t xml:space="preserve"> / Gaswarnanlagen</w:t>
            </w:r>
          </w:p>
        </w:tc>
      </w:tr>
    </w:tbl>
    <w:p w:rsidR="00CA25C7" w:rsidRPr="00716803" w:rsidRDefault="00CA25C7" w:rsidP="00CA25C7">
      <w:pPr>
        <w:rPr>
          <w:b/>
          <w:sz w:val="20"/>
          <w:lang w:val="de-DE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00"/>
        <w:gridCol w:w="1097"/>
        <w:gridCol w:w="1347"/>
        <w:gridCol w:w="1994"/>
        <w:gridCol w:w="1212"/>
        <w:gridCol w:w="1617"/>
        <w:gridCol w:w="1373"/>
        <w:gridCol w:w="1792"/>
      </w:tblGrid>
      <w:tr w:rsidR="00CA25C7" w:rsidRPr="00157927" w:rsidTr="001B6EF3">
        <w:tc>
          <w:tcPr>
            <w:tcW w:w="16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Bezeichnung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Hersteller/Fabrikat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Type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Zulassung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Kennzeichnung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Anordnung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Alarmschwellen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Anmerkung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Gerät entspricht</w:t>
            </w: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</w:tbl>
    <w:p w:rsidR="00CA25C7" w:rsidRPr="00716803" w:rsidRDefault="00CA25C7" w:rsidP="00CA25C7">
      <w:pPr>
        <w:rPr>
          <w:b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6"/>
        <w:gridCol w:w="8658"/>
      </w:tblGrid>
      <w:tr w:rsidR="00CA25C7" w:rsidRPr="00157927" w:rsidTr="001B6EF3">
        <w:tc>
          <w:tcPr>
            <w:tcW w:w="44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Anmerkung:</w:t>
            </w:r>
          </w:p>
        </w:tc>
        <w:tc>
          <w:tcPr>
            <w:tcW w:w="8658" w:type="dxa"/>
            <w:shd w:val="clear" w:color="auto" w:fill="auto"/>
          </w:tcPr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</w:p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</w:p>
        </w:tc>
      </w:tr>
    </w:tbl>
    <w:p w:rsidR="00CA25C7" w:rsidRDefault="00CA25C7" w:rsidP="00CA25C7">
      <w:pPr>
        <w:rPr>
          <w:b/>
          <w:sz w:val="20"/>
          <w:lang w:val="de-DE"/>
        </w:rPr>
      </w:pPr>
    </w:p>
    <w:p w:rsidR="00CA25C7" w:rsidRDefault="00CA25C7">
      <w:pPr>
        <w:spacing w:after="160" w:line="259" w:lineRule="auto"/>
        <w:rPr>
          <w:b/>
          <w:sz w:val="20"/>
          <w:lang w:val="de-DE"/>
        </w:rPr>
      </w:pPr>
      <w:r>
        <w:rPr>
          <w:b/>
          <w:sz w:val="20"/>
          <w:lang w:val="de-DE"/>
        </w:rPr>
        <w:br w:type="page"/>
      </w:r>
    </w:p>
    <w:p w:rsidR="00CA25C7" w:rsidRPr="00CA25C7" w:rsidRDefault="00CA25C7" w:rsidP="00CA25C7">
      <w:pPr>
        <w:pStyle w:val="berschrift3"/>
        <w:numPr>
          <w:ilvl w:val="0"/>
          <w:numId w:val="0"/>
        </w:numPr>
        <w:ind w:left="284" w:hanging="284"/>
        <w:rPr>
          <w:sz w:val="26"/>
          <w:szCs w:val="26"/>
        </w:rPr>
      </w:pPr>
      <w:bookmarkStart w:id="4" w:name="_Toc63929167"/>
      <w:r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ab/>
      </w:r>
      <w:r w:rsidRPr="00CA25C7">
        <w:rPr>
          <w:sz w:val="26"/>
          <w:szCs w:val="26"/>
        </w:rPr>
        <w:t>Nicht elektrische Arbeitsmittel</w:t>
      </w:r>
      <w:bookmarkEnd w:id="4"/>
    </w:p>
    <w:p w:rsidR="00CA25C7" w:rsidRPr="00CA25C7" w:rsidRDefault="00CA25C7" w:rsidP="00CA25C7">
      <w:pPr>
        <w:rPr>
          <w:lang w:val="de-DE"/>
        </w:rPr>
      </w:pPr>
    </w:p>
    <w:p w:rsidR="00CA25C7" w:rsidRPr="00CA25C7" w:rsidRDefault="00CA25C7" w:rsidP="00CA25C7">
      <w:pPr>
        <w:rPr>
          <w:szCs w:val="24"/>
          <w:lang w:val="de-DE"/>
        </w:rPr>
      </w:pPr>
      <w:r w:rsidRPr="00CA25C7">
        <w:rPr>
          <w:b/>
          <w:szCs w:val="24"/>
          <w:lang w:val="de-DE"/>
        </w:rPr>
        <w:t xml:space="preserve">Bestandsaufnahme – Arbeitsmittelliste </w:t>
      </w:r>
      <w:r w:rsidRPr="00CA25C7">
        <w:rPr>
          <w:szCs w:val="24"/>
          <w:lang w:val="de-DE"/>
        </w:rPr>
        <w:t>in explosionsgefährdeten Bereichen</w:t>
      </w:r>
    </w:p>
    <w:p w:rsidR="00CA25C7" w:rsidRPr="00716803" w:rsidRDefault="00CA25C7" w:rsidP="00CA25C7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702"/>
        <w:gridCol w:w="2106"/>
        <w:gridCol w:w="6552"/>
      </w:tblGrid>
      <w:tr w:rsidR="00CA25C7" w:rsidRPr="00157927" w:rsidTr="001B6EF3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 xml:space="preserve">Arbeitsstätte / </w:t>
            </w:r>
            <w:r w:rsidRPr="00157927">
              <w:rPr>
                <w:sz w:val="20"/>
                <w:lang w:val="de-DE"/>
              </w:rPr>
              <w:t>Anlage: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865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</w:tr>
      <w:tr w:rsidR="00CA25C7" w:rsidRPr="00157927" w:rsidTr="001B6EF3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Anlagenteil / Bereich: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  <w:tc>
          <w:tcPr>
            <w:tcW w:w="6552" w:type="dxa"/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</w:tr>
    </w:tbl>
    <w:p w:rsidR="00CA25C7" w:rsidRPr="00716803" w:rsidRDefault="00CA25C7" w:rsidP="00CA25C7">
      <w:pPr>
        <w:rPr>
          <w:sz w:val="12"/>
          <w:szCs w:val="1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702"/>
        <w:gridCol w:w="8658"/>
      </w:tblGrid>
      <w:tr w:rsidR="00CA25C7" w:rsidRPr="00157927" w:rsidTr="001B6EF3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Kurzbeschreibung/Anmerkung: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</w:tc>
        <w:tc>
          <w:tcPr>
            <w:tcW w:w="86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5C7" w:rsidRPr="00157927" w:rsidRDefault="00CA25C7" w:rsidP="001B6EF3">
            <w:pPr>
              <w:rPr>
                <w:lang w:val="de-DE"/>
              </w:rPr>
            </w:pPr>
          </w:p>
          <w:p w:rsidR="00CA25C7" w:rsidRPr="00157927" w:rsidRDefault="00CA25C7" w:rsidP="001B6EF3">
            <w:pPr>
              <w:rPr>
                <w:lang w:val="de-DE"/>
              </w:rPr>
            </w:pPr>
          </w:p>
        </w:tc>
      </w:tr>
    </w:tbl>
    <w:p w:rsidR="00CA25C7" w:rsidRPr="00CA25C7" w:rsidRDefault="00CA25C7" w:rsidP="00CA25C7"/>
    <w:p w:rsidR="00CA25C7" w:rsidRPr="00CA25C7" w:rsidRDefault="00CA25C7" w:rsidP="00CA25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6"/>
        <w:gridCol w:w="8658"/>
      </w:tblGrid>
      <w:tr w:rsidR="00CA25C7" w:rsidRPr="00157927" w:rsidTr="001B6EF3">
        <w:tc>
          <w:tcPr>
            <w:tcW w:w="4476" w:type="dxa"/>
            <w:shd w:val="clear" w:color="auto" w:fill="auto"/>
          </w:tcPr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 xml:space="preserve">Nicht elektrische </w:t>
            </w:r>
            <w:r w:rsidRPr="00157927">
              <w:rPr>
                <w:b/>
                <w:sz w:val="20"/>
                <w:lang w:val="de-DE"/>
              </w:rPr>
              <w:t>Arbeitsmittel</w:t>
            </w:r>
          </w:p>
        </w:tc>
        <w:tc>
          <w:tcPr>
            <w:tcW w:w="8658" w:type="dxa"/>
            <w:shd w:val="clear" w:color="auto" w:fill="auto"/>
          </w:tcPr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  <w:r w:rsidRPr="00157927">
              <w:rPr>
                <w:b/>
                <w:sz w:val="20"/>
                <w:lang w:val="de-DE"/>
              </w:rPr>
              <w:t>Geräte</w:t>
            </w:r>
          </w:p>
        </w:tc>
      </w:tr>
    </w:tbl>
    <w:p w:rsidR="00CA25C7" w:rsidRPr="00716803" w:rsidRDefault="00CA25C7" w:rsidP="00CA25C7">
      <w:pPr>
        <w:rPr>
          <w:b/>
          <w:sz w:val="20"/>
          <w:lang w:val="de-DE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00"/>
        <w:gridCol w:w="1097"/>
        <w:gridCol w:w="1347"/>
        <w:gridCol w:w="1994"/>
        <w:gridCol w:w="1212"/>
        <w:gridCol w:w="1617"/>
        <w:gridCol w:w="1373"/>
        <w:gridCol w:w="1792"/>
      </w:tblGrid>
      <w:tr w:rsidR="00CA25C7" w:rsidRPr="00157927" w:rsidTr="001B6EF3">
        <w:tc>
          <w:tcPr>
            <w:tcW w:w="16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Bezeichnung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Hersteller/Fabrikat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Type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Zulassung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Kennzeichnung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Anordnung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Alarmschwellen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Anmerkung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Gerät entspricht</w:t>
            </w: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  <w:tr w:rsidR="00CA25C7" w:rsidRPr="00157927" w:rsidTr="001B6EF3">
        <w:tc>
          <w:tcPr>
            <w:tcW w:w="1668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00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47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994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212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617" w:type="dxa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373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  <w:tc>
          <w:tcPr>
            <w:tcW w:w="1792" w:type="dxa"/>
            <w:shd w:val="clear" w:color="auto" w:fill="auto"/>
          </w:tcPr>
          <w:p w:rsidR="00CA25C7" w:rsidRPr="00157927" w:rsidRDefault="00CA25C7" w:rsidP="001B6EF3">
            <w:pPr>
              <w:rPr>
                <w:bCs/>
                <w:sz w:val="20"/>
                <w:lang w:val="de-DE"/>
              </w:rPr>
            </w:pPr>
          </w:p>
        </w:tc>
      </w:tr>
    </w:tbl>
    <w:p w:rsidR="00CA25C7" w:rsidRPr="00716803" w:rsidRDefault="00CA25C7" w:rsidP="00CA25C7">
      <w:pPr>
        <w:rPr>
          <w:b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6"/>
        <w:gridCol w:w="8658"/>
      </w:tblGrid>
      <w:tr w:rsidR="00CA25C7" w:rsidRPr="00157927" w:rsidTr="001B6EF3">
        <w:tc>
          <w:tcPr>
            <w:tcW w:w="44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A25C7" w:rsidRPr="00157927" w:rsidRDefault="00CA25C7" w:rsidP="001B6EF3">
            <w:pPr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Anmerkung:</w:t>
            </w:r>
          </w:p>
        </w:tc>
        <w:tc>
          <w:tcPr>
            <w:tcW w:w="8658" w:type="dxa"/>
            <w:shd w:val="clear" w:color="auto" w:fill="auto"/>
          </w:tcPr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</w:p>
          <w:p w:rsidR="00CA25C7" w:rsidRPr="00157927" w:rsidRDefault="00CA25C7" w:rsidP="001B6EF3">
            <w:pPr>
              <w:rPr>
                <w:b/>
                <w:sz w:val="20"/>
                <w:lang w:val="de-DE"/>
              </w:rPr>
            </w:pPr>
          </w:p>
        </w:tc>
      </w:tr>
    </w:tbl>
    <w:p w:rsidR="00CA25C7" w:rsidRPr="00716803" w:rsidRDefault="00CA25C7" w:rsidP="00CA25C7">
      <w:pPr>
        <w:rPr>
          <w:b/>
          <w:sz w:val="20"/>
          <w:lang w:val="de-DE"/>
        </w:rPr>
      </w:pPr>
    </w:p>
    <w:p w:rsidR="00CA25C7" w:rsidRPr="00716803" w:rsidRDefault="00CA25C7" w:rsidP="00CA25C7">
      <w:pPr>
        <w:jc w:val="both"/>
        <w:rPr>
          <w:sz w:val="22"/>
          <w:szCs w:val="22"/>
          <w:lang w:val="de-DE"/>
        </w:rPr>
      </w:pPr>
    </w:p>
    <w:p w:rsidR="00840FE9" w:rsidRDefault="00840FE9"/>
    <w:sectPr w:rsidR="00840FE9" w:rsidSect="00CA25C7">
      <w:headerReference w:type="default" r:id="rId7"/>
      <w:pgSz w:w="16838" w:h="11906" w:orient="landscape"/>
      <w:pgMar w:top="1134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7CC" w:rsidRDefault="00DB37CC" w:rsidP="00DB37CC">
      <w:r>
        <w:separator/>
      </w:r>
    </w:p>
  </w:endnote>
  <w:endnote w:type="continuationSeparator" w:id="0">
    <w:p w:rsidR="00DB37CC" w:rsidRDefault="00DB37CC" w:rsidP="00DB3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7CC" w:rsidRDefault="00DB37CC" w:rsidP="00DB37CC">
      <w:r>
        <w:separator/>
      </w:r>
    </w:p>
  </w:footnote>
  <w:footnote w:type="continuationSeparator" w:id="0">
    <w:p w:rsidR="00DB37CC" w:rsidRDefault="00DB37CC" w:rsidP="00DB3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7CC" w:rsidRPr="00DB37CC" w:rsidRDefault="00A2306B" w:rsidP="00532E5F">
    <w:pPr>
      <w:pStyle w:val="Kopfzeile"/>
      <w:jc w:val="center"/>
      <w:rPr>
        <w:sz w:val="20"/>
      </w:rPr>
    </w:pPr>
    <w:r>
      <w:rPr>
        <w:noProof/>
        <w:sz w:val="20"/>
        <w:lang w:val="de-DE"/>
      </w:rPr>
      <w:drawing>
        <wp:anchor distT="0" distB="0" distL="114300" distR="114300" simplePos="0" relativeHeight="251659264" behindDoc="0" locked="0" layoutInCell="1" allowOverlap="1" wp14:anchorId="34124D22" wp14:editId="3D25EAD1">
          <wp:simplePos x="0" y="0"/>
          <wp:positionH relativeFrom="column">
            <wp:posOffset>8460105</wp:posOffset>
          </wp:positionH>
          <wp:positionV relativeFrom="paragraph">
            <wp:posOffset>-223215</wp:posOffset>
          </wp:positionV>
          <wp:extent cx="820800" cy="360000"/>
          <wp:effectExtent l="0" t="0" r="0" b="2540"/>
          <wp:wrapThrough wrapText="bothSides">
            <wp:wrapPolygon edited="0">
              <wp:start x="1505" y="0"/>
              <wp:lineTo x="0" y="3435"/>
              <wp:lineTo x="0" y="16028"/>
              <wp:lineTo x="1003" y="20608"/>
              <wp:lineTo x="1505" y="20608"/>
              <wp:lineTo x="7523" y="20608"/>
              <wp:lineTo x="21065" y="19463"/>
              <wp:lineTo x="21065" y="0"/>
              <wp:lineTo x="7523" y="0"/>
              <wp:lineTo x="1505" y="0"/>
            </wp:wrapPolygon>
          </wp:wrapThrough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oewav_190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37CC" w:rsidRPr="00DB37CC">
      <w:rPr>
        <w:sz w:val="20"/>
      </w:rPr>
      <w:t xml:space="preserve">Anhang </w:t>
    </w:r>
    <w:r w:rsidR="00B86EE1">
      <w:rPr>
        <w:sz w:val="20"/>
      </w:rPr>
      <w:t>7.</w:t>
    </w:r>
    <w:r w:rsidR="00DB37CC" w:rsidRPr="00DB37CC">
      <w:rPr>
        <w:sz w:val="20"/>
      </w:rPr>
      <w:t>3 zum ÖWAV-Arbeitsbehelf 36 (2., vollständig überarbeitete Auflage 2021)</w:t>
    </w:r>
    <w:r w:rsidRPr="00A2306B">
      <w:rPr>
        <w:noProof/>
        <w:sz w:val="20"/>
        <w:lang w:val="de-DE"/>
      </w:rPr>
      <w:t xml:space="preserve"> </w:t>
    </w:r>
  </w:p>
  <w:p w:rsidR="00DB37CC" w:rsidRPr="00DB37CC" w:rsidRDefault="00DB37CC">
    <w:pPr>
      <w:pStyle w:val="Kopfzeile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5475C"/>
    <w:multiLevelType w:val="multilevel"/>
    <w:tmpl w:val="EA2090D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C7"/>
    <w:rsid w:val="00234F49"/>
    <w:rsid w:val="00365111"/>
    <w:rsid w:val="00497FDF"/>
    <w:rsid w:val="00532E5F"/>
    <w:rsid w:val="005E70CF"/>
    <w:rsid w:val="006D65F5"/>
    <w:rsid w:val="00744DBD"/>
    <w:rsid w:val="00840FE9"/>
    <w:rsid w:val="00A2306B"/>
    <w:rsid w:val="00B86EE1"/>
    <w:rsid w:val="00CA25C7"/>
    <w:rsid w:val="00DB37CC"/>
    <w:rsid w:val="00DE15F2"/>
    <w:rsid w:val="00E6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9251622-52D4-4FE8-8418-D2456140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A25C7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de-AT" w:eastAsia="de-DE"/>
    </w:rPr>
  </w:style>
  <w:style w:type="paragraph" w:styleId="berschrift1">
    <w:name w:val="heading 1"/>
    <w:basedOn w:val="Standard"/>
    <w:next w:val="Standard"/>
    <w:link w:val="berschrift1Zchn"/>
    <w:qFormat/>
    <w:rsid w:val="00CA25C7"/>
    <w:pPr>
      <w:keepNext/>
      <w:numPr>
        <w:numId w:val="1"/>
      </w:numPr>
      <w:ind w:left="431" w:hanging="431"/>
      <w:outlineLvl w:val="0"/>
    </w:pPr>
    <w:rPr>
      <w:rFonts w:cs="Arial"/>
      <w:b/>
      <w:bCs/>
      <w:kern w:val="32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CA25C7"/>
    <w:pPr>
      <w:keepNext/>
      <w:numPr>
        <w:ilvl w:val="1"/>
        <w:numId w:val="1"/>
      </w:numPr>
      <w:ind w:left="578" w:hanging="578"/>
      <w:outlineLvl w:val="1"/>
    </w:pPr>
    <w:rPr>
      <w:rFonts w:cs="Arial"/>
      <w:b/>
      <w:bCs/>
      <w:i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CA25C7"/>
    <w:pPr>
      <w:keepNext/>
      <w:numPr>
        <w:ilvl w:val="2"/>
        <w:numId w:val="1"/>
      </w:numPr>
      <w:outlineLvl w:val="2"/>
    </w:pPr>
    <w:rPr>
      <w:rFonts w:cs="Arial"/>
      <w:b/>
      <w:bCs/>
      <w:szCs w:val="24"/>
      <w:lang w:val="de-DE"/>
    </w:rPr>
  </w:style>
  <w:style w:type="paragraph" w:styleId="berschrift4">
    <w:name w:val="heading 4"/>
    <w:basedOn w:val="Standard"/>
    <w:next w:val="Standard"/>
    <w:link w:val="berschrift4Zchn"/>
    <w:qFormat/>
    <w:rsid w:val="00CA25C7"/>
    <w:pPr>
      <w:keepNext/>
      <w:numPr>
        <w:ilvl w:val="3"/>
        <w:numId w:val="1"/>
      </w:numPr>
      <w:ind w:left="862" w:hanging="862"/>
      <w:outlineLvl w:val="3"/>
    </w:pPr>
    <w:rPr>
      <w:b/>
      <w:snapToGrid w:val="0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25C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25C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25C7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25C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25C7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A25C7"/>
    <w:rPr>
      <w:rFonts w:ascii="Arial" w:eastAsia="Times New Roman" w:hAnsi="Arial" w:cs="Arial"/>
      <w:b/>
      <w:bCs/>
      <w:color w:val="000000"/>
      <w:kern w:val="32"/>
      <w:sz w:val="28"/>
      <w:szCs w:val="28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CA25C7"/>
    <w:rPr>
      <w:rFonts w:ascii="Arial" w:eastAsia="Times New Roman" w:hAnsi="Arial" w:cs="Arial"/>
      <w:b/>
      <w:bCs/>
      <w:iCs/>
      <w:color w:val="000000"/>
      <w:sz w:val="26"/>
      <w:szCs w:val="26"/>
      <w:lang w:val="de-AT" w:eastAsia="de-DE"/>
    </w:rPr>
  </w:style>
  <w:style w:type="character" w:customStyle="1" w:styleId="berschrift3Zchn">
    <w:name w:val="Überschrift 3 Zchn"/>
    <w:basedOn w:val="Absatz-Standardschriftart"/>
    <w:link w:val="berschrift3"/>
    <w:rsid w:val="00CA25C7"/>
    <w:rPr>
      <w:rFonts w:ascii="Arial" w:eastAsia="Times New Roman" w:hAnsi="Arial" w:cs="Arial"/>
      <w:b/>
      <w:bCs/>
      <w:color w:val="000000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CA25C7"/>
    <w:rPr>
      <w:rFonts w:ascii="Arial" w:eastAsia="Times New Roman" w:hAnsi="Arial" w:cs="Times New Roman"/>
      <w:b/>
      <w:snapToGrid w:val="0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25C7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25C7"/>
    <w:rPr>
      <w:rFonts w:ascii="Calibri" w:eastAsia="Times New Roman" w:hAnsi="Calibri" w:cs="Times New Roman"/>
      <w:b/>
      <w:bCs/>
      <w:color w:val="000000"/>
      <w:lang w:val="de-AT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25C7"/>
    <w:rPr>
      <w:rFonts w:ascii="Calibri" w:eastAsia="Times New Roman" w:hAnsi="Calibri" w:cs="Times New Roman"/>
      <w:color w:val="000000"/>
      <w:sz w:val="24"/>
      <w:szCs w:val="24"/>
      <w:lang w:val="de-AT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25C7"/>
    <w:rPr>
      <w:rFonts w:ascii="Calibri" w:eastAsia="Times New Roman" w:hAnsi="Calibri" w:cs="Times New Roman"/>
      <w:i/>
      <w:iCs/>
      <w:color w:val="000000"/>
      <w:sz w:val="24"/>
      <w:szCs w:val="24"/>
      <w:lang w:val="de-AT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25C7"/>
    <w:rPr>
      <w:rFonts w:ascii="Calibri Light" w:eastAsia="Times New Roman" w:hAnsi="Calibri Light" w:cs="Times New Roman"/>
      <w:color w:val="000000"/>
      <w:lang w:val="de-AT" w:eastAsia="de-DE"/>
    </w:rPr>
  </w:style>
  <w:style w:type="paragraph" w:styleId="Kopfzeile">
    <w:name w:val="header"/>
    <w:basedOn w:val="Standard"/>
    <w:link w:val="KopfzeileZchn"/>
    <w:uiPriority w:val="99"/>
    <w:unhideWhenUsed/>
    <w:rsid w:val="00DB37C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B37CC"/>
    <w:rPr>
      <w:rFonts w:ascii="Arial" w:eastAsia="Times New Roman" w:hAnsi="Arial" w:cs="Times New Roman"/>
      <w:color w:val="000000"/>
      <w:sz w:val="24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unhideWhenUsed/>
    <w:rsid w:val="00DB37C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B37CC"/>
    <w:rPr>
      <w:rFonts w:ascii="Arial" w:eastAsia="Times New Roman" w:hAnsi="Arial" w:cs="Times New Roman"/>
      <w:color w:val="000000"/>
      <w:sz w:val="24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954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Fritz Randl</dc:creator>
  <cp:keywords/>
  <dc:description/>
  <cp:lastModifiedBy>Fritz Randl</cp:lastModifiedBy>
  <cp:revision>5</cp:revision>
  <dcterms:created xsi:type="dcterms:W3CDTF">2021-05-19T10:26:00Z</dcterms:created>
  <dcterms:modified xsi:type="dcterms:W3CDTF">2021-05-26T10:32:00Z</dcterms:modified>
</cp:coreProperties>
</file>